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0606D" w:rsidRPr="009A32DD" w:rsidTr="00EE59E2"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F0606D" w:rsidRPr="009A32DD" w:rsidTr="00EE59E2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F0606D" w:rsidRPr="009A32DD" w:rsidRDefault="00F0606D" w:rsidP="00F0606D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Default="00E13FF9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pn</w:t>
            </w:r>
            <w:r w:rsidR="00F0606D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615551" w:rsidRPr="00C032E3" w:rsidRDefault="00BB5B1B" w:rsidP="00BB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Narrow,Bold"/>
                <w:b/>
                <w:bCs/>
                <w:i/>
                <w:color w:val="000000"/>
                <w:sz w:val="24"/>
                <w:szCs w:val="24"/>
              </w:rPr>
              <w:t>Przebudowa drogi gminnej nr G 108 Trzciano – Laskowice – Etap I</w:t>
            </w:r>
          </w:p>
        </w:tc>
      </w:tr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15551" w:rsidRPr="009A32DD" w:rsidTr="00D94C2C">
        <w:trPr>
          <w:trHeight w:val="803"/>
        </w:trPr>
        <w:tc>
          <w:tcPr>
            <w:tcW w:w="9526" w:type="dxa"/>
            <w:vAlign w:val="center"/>
          </w:tcPr>
          <w:p w:rsidR="00DB5306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</w:t>
            </w:r>
            <w:r w:rsidR="00EE59E2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99457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nie</w:t>
            </w:r>
            <w:r w:rsidR="00994575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podlegam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wykluczeniu z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24 ust 1 pkt. 12-23 u p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 oraz art. 24 ust 5 pkt 1)</w:t>
            </w:r>
          </w:p>
          <w:p w:rsidR="00DB5306" w:rsidRDefault="00DB5306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15551" w:rsidRPr="009A32DD" w:rsidTr="00F67637">
        <w:trPr>
          <w:trHeight w:val="283"/>
        </w:trPr>
        <w:tc>
          <w:tcPr>
            <w:tcW w:w="9526" w:type="dxa"/>
            <w:vAlign w:val="bottom"/>
          </w:tcPr>
          <w:p w:rsidR="00471AA4" w:rsidRDefault="00471AA4" w:rsidP="00B323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3234D" w:rsidRPr="00D94C2C" w:rsidRDefault="006E4A1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4D0"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</w:t>
            </w:r>
            <w:r>
              <w:rPr>
                <w:rFonts w:cstheme="minorHAnsi"/>
                <w:b/>
                <w:sz w:val="20"/>
                <w:szCs w:val="20"/>
              </w:rPr>
              <w:t xml:space="preserve">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</w:t>
            </w:r>
            <w:r w:rsidR="00471AA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BB5B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spełniam warunki udziału w postę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powaniu</w:t>
            </w:r>
            <w:r w:rsidR="00B3234D" w:rsidRPr="00D94C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5CA6">
              <w:rPr>
                <w:rFonts w:cstheme="minorHAnsi"/>
                <w:b/>
                <w:sz w:val="20"/>
                <w:szCs w:val="20"/>
              </w:rPr>
              <w:t>określone w Rozdziale 7 SIWZ.</w:t>
            </w: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B3234D" w:rsidRPr="003E1710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Pr="003E1710" w:rsidRDefault="00B3234D" w:rsidP="00B32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B3234D" w:rsidRDefault="00B3234D" w:rsidP="00B3234D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206"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9C6D0D" w:rsidRDefault="009C6D0D" w:rsidP="00D94C2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5306" w:rsidRPr="009A32DD" w:rsidRDefault="00DB5306" w:rsidP="00DB530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</w:t>
            </w:r>
            <w:r w:rsidR="009F5CA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następujące podmioty, na zasobach których wykonawca polega 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 celu wykazania spełniania warunków udziału w postępowaniu, określonyc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 przez zamawiającego w rozdz. 7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SIWZ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32DD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9F5CA6" w:rsidRDefault="009F5CA6" w:rsidP="00D94C2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94C2C"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Pr="00D94C2C" w:rsidRDefault="00F67637" w:rsidP="00D94C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E33E11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A67BA3" w:rsidRDefault="00A67BA3"/>
    <w:sectPr w:rsidR="00A67BA3" w:rsidSect="00EE59E2">
      <w:pgSz w:w="11906" w:h="16838"/>
      <w:pgMar w:top="993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CB" w:rsidRDefault="006021CB" w:rsidP="000552AF">
      <w:pPr>
        <w:spacing w:after="0" w:line="240" w:lineRule="auto"/>
      </w:pPr>
      <w:r>
        <w:separator/>
      </w:r>
    </w:p>
  </w:endnote>
  <w:endnote w:type="continuationSeparator" w:id="0">
    <w:p w:rsidR="006021CB" w:rsidRDefault="006021CB" w:rsidP="000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CB" w:rsidRDefault="006021CB" w:rsidP="000552AF">
      <w:pPr>
        <w:spacing w:after="0" w:line="240" w:lineRule="auto"/>
      </w:pPr>
      <w:r>
        <w:separator/>
      </w:r>
    </w:p>
  </w:footnote>
  <w:footnote w:type="continuationSeparator" w:id="0">
    <w:p w:rsidR="006021CB" w:rsidRDefault="006021CB" w:rsidP="0005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6063"/>
    <w:multiLevelType w:val="hybridMultilevel"/>
    <w:tmpl w:val="122E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0AD"/>
    <w:multiLevelType w:val="hybridMultilevel"/>
    <w:tmpl w:val="8DE402B4"/>
    <w:lvl w:ilvl="0" w:tplc="043E2966">
      <w:start w:val="1"/>
      <w:numFmt w:val="upperRoman"/>
      <w:lvlText w:val="%1)"/>
      <w:lvlJc w:val="left"/>
      <w:pPr>
        <w:ind w:left="1080" w:hanging="720"/>
      </w:pPr>
      <w:rPr>
        <w:rFonts w:asciiTheme="minorHAnsi" w:eastAsia="Times New Roman" w:hAnsiTheme="minorHAnsi" w:cs="ArialNarrow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D"/>
    <w:rsid w:val="000552AF"/>
    <w:rsid w:val="00096907"/>
    <w:rsid w:val="000E0027"/>
    <w:rsid w:val="000F19C7"/>
    <w:rsid w:val="000F487C"/>
    <w:rsid w:val="00272C04"/>
    <w:rsid w:val="002849B9"/>
    <w:rsid w:val="002C19FD"/>
    <w:rsid w:val="0031559F"/>
    <w:rsid w:val="00350508"/>
    <w:rsid w:val="003774F4"/>
    <w:rsid w:val="00380519"/>
    <w:rsid w:val="004544B1"/>
    <w:rsid w:val="00461825"/>
    <w:rsid w:val="00471AA4"/>
    <w:rsid w:val="004B1B0F"/>
    <w:rsid w:val="005324AB"/>
    <w:rsid w:val="006021CB"/>
    <w:rsid w:val="00615551"/>
    <w:rsid w:val="00694D1F"/>
    <w:rsid w:val="006E4A18"/>
    <w:rsid w:val="00760C2F"/>
    <w:rsid w:val="00842697"/>
    <w:rsid w:val="008E7B8D"/>
    <w:rsid w:val="0094528F"/>
    <w:rsid w:val="00994575"/>
    <w:rsid w:val="009C6D0D"/>
    <w:rsid w:val="009F5CA6"/>
    <w:rsid w:val="00A67BA3"/>
    <w:rsid w:val="00A840E6"/>
    <w:rsid w:val="00A87F0C"/>
    <w:rsid w:val="00AD7F0F"/>
    <w:rsid w:val="00AE5386"/>
    <w:rsid w:val="00AF6711"/>
    <w:rsid w:val="00B27773"/>
    <w:rsid w:val="00B3234D"/>
    <w:rsid w:val="00BB5B1B"/>
    <w:rsid w:val="00BC2412"/>
    <w:rsid w:val="00BF443E"/>
    <w:rsid w:val="00C032E3"/>
    <w:rsid w:val="00CF25CE"/>
    <w:rsid w:val="00D94C2C"/>
    <w:rsid w:val="00DB5306"/>
    <w:rsid w:val="00E13FF9"/>
    <w:rsid w:val="00E45424"/>
    <w:rsid w:val="00E532EA"/>
    <w:rsid w:val="00E84E45"/>
    <w:rsid w:val="00EE59E2"/>
    <w:rsid w:val="00F0606D"/>
    <w:rsid w:val="00F17346"/>
    <w:rsid w:val="00F5739A"/>
    <w:rsid w:val="00F67637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B3AEC-0AD7-4EB0-96CB-27624549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2AF"/>
  </w:style>
  <w:style w:type="paragraph" w:styleId="Stopka">
    <w:name w:val="footer"/>
    <w:basedOn w:val="Normalny"/>
    <w:link w:val="Stopka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2</cp:revision>
  <cp:lastPrinted>2017-05-15T10:31:00Z</cp:lastPrinted>
  <dcterms:created xsi:type="dcterms:W3CDTF">2017-11-14T11:53:00Z</dcterms:created>
  <dcterms:modified xsi:type="dcterms:W3CDTF">2017-11-14T11:53:00Z</dcterms:modified>
</cp:coreProperties>
</file>