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04" w:rsidRPr="00394104" w:rsidRDefault="00394104" w:rsidP="00394104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394104" w:rsidRPr="00394104" w:rsidTr="009E255F">
        <w:tc>
          <w:tcPr>
            <w:tcW w:w="9668" w:type="dxa"/>
            <w:tcBorders>
              <w:bottom w:val="single" w:sz="4" w:space="0" w:color="auto"/>
            </w:tcBorders>
            <w:shd w:val="clear" w:color="auto" w:fill="D9D9D9"/>
          </w:tcPr>
          <w:p w:rsidR="00394104" w:rsidRPr="00394104" w:rsidRDefault="00394104" w:rsidP="00394104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br w:type="page"/>
            </w: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Załącznik nr 1 do SIWZ</w:t>
            </w:r>
          </w:p>
        </w:tc>
      </w:tr>
      <w:tr w:rsidR="00394104" w:rsidRPr="00394104" w:rsidTr="009E255F">
        <w:trPr>
          <w:trHeight w:val="480"/>
        </w:trPr>
        <w:tc>
          <w:tcPr>
            <w:tcW w:w="96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4104" w:rsidRPr="00394104" w:rsidRDefault="00394104" w:rsidP="00394104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394104" w:rsidRPr="00394104" w:rsidRDefault="00394104" w:rsidP="00394104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168"/>
      </w:tblGrid>
      <w:tr w:rsidR="00394104" w:rsidRPr="00394104" w:rsidTr="009E255F">
        <w:trPr>
          <w:trHeight w:val="2396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394104" w:rsidRPr="00394104" w:rsidRDefault="00394104" w:rsidP="00394104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394104" w:rsidRPr="00394104" w:rsidRDefault="00394104" w:rsidP="00394104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OFERTA</w:t>
            </w:r>
          </w:p>
          <w:p w:rsidR="00394104" w:rsidRPr="00394104" w:rsidRDefault="00394104" w:rsidP="00394104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394104" w:rsidRPr="00394104" w:rsidRDefault="00394104" w:rsidP="00394104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Gmina Ryjewo</w:t>
            </w:r>
          </w:p>
          <w:p w:rsidR="00394104" w:rsidRPr="00394104" w:rsidRDefault="00394104" w:rsidP="00394104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ul. Lipowa 1</w:t>
            </w:r>
          </w:p>
          <w:p w:rsidR="00394104" w:rsidRPr="00394104" w:rsidRDefault="00394104" w:rsidP="00394104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82 – 420 Ryjewo</w:t>
            </w:r>
          </w:p>
          <w:p w:rsidR="00394104" w:rsidRPr="00394104" w:rsidRDefault="00394104" w:rsidP="003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</w:pPr>
          </w:p>
          <w:p w:rsidR="00394104" w:rsidRPr="00394104" w:rsidRDefault="00394104" w:rsidP="003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Segoe UI"/>
                <w:color w:val="000000"/>
                <w:sz w:val="24"/>
                <w:szCs w:val="24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W postępowaniu o udzielenie zamówienia publicznego prowadzonego w trybie przetargu nieograniczonego</w:t>
            </w:r>
            <w:r w:rsidRPr="00394104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pl-PL"/>
              </w:rPr>
              <w:t xml:space="preserve"> zgodnie z ustawą z dnia 29 stycznia 2004 r. Prawo zamówień publicznych </w:t>
            </w:r>
            <w:r w:rsidRPr="00394104">
              <w:rPr>
                <w:rFonts w:eastAsia="Times New Roman" w:cs="Segoe UI"/>
                <w:color w:val="000000"/>
                <w:sz w:val="24"/>
                <w:szCs w:val="24"/>
                <w:lang w:eastAsia="pl-PL"/>
              </w:rPr>
              <w:t>na:</w:t>
            </w:r>
          </w:p>
          <w:p w:rsidR="00394104" w:rsidRPr="00394104" w:rsidRDefault="00394104" w:rsidP="003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394104">
              <w:rPr>
                <w:rFonts w:eastAsia="Times New Roman" w:cs="ArialNarrow,Bold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Odbiór odpadów komunalnych z terenu Gminy Ryjewo od właścicieli nieruchomości, na których zamieszkują mieszkańcy, odbiór odpadów z Punktu Selektywnej Zbiórki Odpadów Komunalnych w Mątowskich Pastwiskach oraz odbiór odpadów z koszy ulicznych i miejsc publicznych na terenie Gminy Ryjewo w okresie od 1.01.2017 r. do 31.12.2019 r. </w:t>
            </w:r>
          </w:p>
        </w:tc>
      </w:tr>
      <w:tr w:rsidR="00394104" w:rsidRPr="00394104" w:rsidTr="009E255F">
        <w:trPr>
          <w:trHeight w:val="1502"/>
        </w:trPr>
        <w:tc>
          <w:tcPr>
            <w:tcW w:w="9668" w:type="dxa"/>
            <w:gridSpan w:val="2"/>
          </w:tcPr>
          <w:p w:rsidR="00394104" w:rsidRPr="00394104" w:rsidRDefault="00394104" w:rsidP="00394104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DANE WYKONAWCY:</w:t>
            </w:r>
          </w:p>
          <w:p w:rsidR="00394104" w:rsidRPr="00394104" w:rsidRDefault="00394104" w:rsidP="00394104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394104" w:rsidRPr="00394104" w:rsidRDefault="00394104" w:rsidP="00394104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Wykonawca/Wykonawcy:</w:t>
            </w: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……………..……………..………………………………………….……….…………….……………...….………...</w:t>
            </w:r>
          </w:p>
          <w:p w:rsidR="00394104" w:rsidRPr="00394104" w:rsidRDefault="00394104" w:rsidP="00394104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394104" w:rsidRPr="00394104" w:rsidRDefault="00394104" w:rsidP="00394104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Adres:</w:t>
            </w: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394104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394104" w:rsidRPr="00394104" w:rsidRDefault="00394104" w:rsidP="00394104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odpowiedzialna za kontakty z Zamawiającym:</w:t>
            </w: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394104" w:rsidRPr="00394104" w:rsidRDefault="00394104" w:rsidP="00394104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394104" w:rsidRPr="00394104" w:rsidRDefault="00394104" w:rsidP="00394104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e-mail</w:t>
            </w: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</w:t>
            </w:r>
            <w:r w:rsidRPr="00394104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394104" w:rsidRPr="00394104" w:rsidRDefault="00394104" w:rsidP="00394104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Adres do korespondencji (jeżeli inny niż adres siedziby):</w:t>
            </w:r>
            <w:r w:rsidRPr="0039410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394104" w:rsidRPr="00394104" w:rsidTr="009E255F">
        <w:trPr>
          <w:trHeight w:val="1969"/>
        </w:trPr>
        <w:tc>
          <w:tcPr>
            <w:tcW w:w="9668" w:type="dxa"/>
            <w:gridSpan w:val="2"/>
            <w:shd w:val="clear" w:color="auto" w:fill="auto"/>
          </w:tcPr>
          <w:p w:rsidR="00394104" w:rsidRPr="00394104" w:rsidRDefault="00394104" w:rsidP="0039410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394104" w:rsidRPr="00394104" w:rsidRDefault="00394104" w:rsidP="00394104">
            <w:pPr>
              <w:spacing w:after="40" w:line="240" w:lineRule="auto"/>
              <w:jc w:val="both"/>
              <w:rPr>
                <w:rFonts w:eastAsia="Times New Roman" w:cs="ArialNarrow,Bol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94104" w:rsidRPr="00394104" w:rsidRDefault="00394104" w:rsidP="00394104">
            <w:pPr>
              <w:spacing w:after="40" w:line="240" w:lineRule="auto"/>
              <w:jc w:val="both"/>
              <w:rPr>
                <w:rFonts w:eastAsia="Times New Roman" w:cs="ArialNarrow,Bold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394104">
              <w:rPr>
                <w:rFonts w:eastAsia="Times New Roman" w:cs="ArialNarrow,Bold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Odbiór odpadów komunalnych z terenu Gminy Ryjewo od właścicieli nieruchomości, na których zamieszkują mieszkańcy, odbiór odpadów z Punktu Selektywnej Zbiórki Odpadów Komunalnych w Mątowskich Pastwiskach oraz odbiór odpadów z koszy ulicznych i miejsc publicznych na terenie Gminy Ryjewo w okresie od 1.01.2017 r. do 31.12.2019 r. </w:t>
            </w:r>
          </w:p>
        </w:tc>
      </w:tr>
      <w:tr w:rsidR="00394104" w:rsidRPr="00394104" w:rsidTr="009E255F">
        <w:trPr>
          <w:trHeight w:val="2055"/>
        </w:trPr>
        <w:tc>
          <w:tcPr>
            <w:tcW w:w="9668" w:type="dxa"/>
            <w:gridSpan w:val="2"/>
            <w:shd w:val="clear" w:color="auto" w:fill="auto"/>
          </w:tcPr>
          <w:p w:rsidR="00394104" w:rsidRPr="00394104" w:rsidRDefault="00394104" w:rsidP="0039410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804C05" w:rsidRDefault="00804C05" w:rsidP="00394104">
            <w:pPr>
              <w:spacing w:after="4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94104" w:rsidRPr="00394104" w:rsidRDefault="00394104" w:rsidP="00394104">
            <w:pPr>
              <w:spacing w:after="4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394104">
              <w:rPr>
                <w:rFonts w:ascii="Calibri" w:eastAsia="Calibri" w:hAnsi="Calibri" w:cs="Times New Roman"/>
                <w:sz w:val="20"/>
                <w:szCs w:val="20"/>
              </w:rPr>
              <w:t>Niniejszym oferuję realizację przedmiotu zamówienia za ŁĄCZNĄ CENĘ OFERTOWĄ</w:t>
            </w:r>
            <w:r w:rsidRPr="00394104">
              <w:rPr>
                <w:rFonts w:ascii="Calibri" w:eastAsia="Calibri" w:hAnsi="Calibri" w:cs="Times New Roman"/>
                <w:vanish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394104" w:rsidRPr="00394104" w:rsidTr="009E255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94104" w:rsidRPr="00394104" w:rsidRDefault="00394104" w:rsidP="00394104">
                  <w:pPr>
                    <w:spacing w:after="40" w:line="240" w:lineRule="auto"/>
                    <w:contextualSpacing/>
                    <w:jc w:val="center"/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lang w:eastAsia="pl-PL"/>
                    </w:rPr>
                  </w:pPr>
                  <w:r w:rsidRPr="00394104"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lang w:eastAsia="pl-PL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394104" w:rsidRPr="00394104" w:rsidRDefault="00394104" w:rsidP="00394104">
                  <w:pPr>
                    <w:spacing w:after="40" w:line="240" w:lineRule="auto"/>
                    <w:contextualSpacing/>
                    <w:jc w:val="both"/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</w:p>
              </w:tc>
            </w:tr>
            <w:tr w:rsidR="00394104" w:rsidRPr="00394104" w:rsidTr="009E255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94104" w:rsidRPr="00394104" w:rsidRDefault="00394104" w:rsidP="00394104">
                  <w:pPr>
                    <w:spacing w:after="40" w:line="240" w:lineRule="auto"/>
                    <w:contextualSpacing/>
                    <w:jc w:val="center"/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lang w:eastAsia="pl-PL"/>
                    </w:rPr>
                  </w:pPr>
                  <w:r w:rsidRPr="00394104"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lang w:eastAsia="pl-PL"/>
                    </w:rPr>
                    <w:t>W TYM CENA OFERTOWA BRUTTO ZA ODBIÓR ODPADÓW Z KOSZY ULICZNYCH</w:t>
                  </w:r>
                </w:p>
              </w:tc>
              <w:tc>
                <w:tcPr>
                  <w:tcW w:w="3284" w:type="dxa"/>
                </w:tcPr>
                <w:p w:rsidR="00394104" w:rsidRPr="00394104" w:rsidRDefault="00394104" w:rsidP="00394104">
                  <w:pPr>
                    <w:spacing w:after="40" w:line="240" w:lineRule="auto"/>
                    <w:contextualSpacing/>
                    <w:jc w:val="both"/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</w:p>
              </w:tc>
            </w:tr>
          </w:tbl>
          <w:p w:rsidR="00394104" w:rsidRPr="00394104" w:rsidRDefault="00394104" w:rsidP="00394104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394104" w:rsidRPr="00394104" w:rsidRDefault="00394104" w:rsidP="00394104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b/>
                <w:sz w:val="16"/>
                <w:szCs w:val="16"/>
                <w:lang w:eastAsia="pl-PL"/>
              </w:rPr>
              <w:t xml:space="preserve">         ŁĄCZNA CENA OFERTOWA</w:t>
            </w:r>
            <w:r w:rsidRPr="00394104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394104" w:rsidRPr="00394104" w:rsidTr="009E255F">
        <w:trPr>
          <w:trHeight w:val="268"/>
        </w:trPr>
        <w:tc>
          <w:tcPr>
            <w:tcW w:w="9668" w:type="dxa"/>
            <w:gridSpan w:val="2"/>
            <w:shd w:val="clear" w:color="auto" w:fill="auto"/>
          </w:tcPr>
          <w:p w:rsidR="00394104" w:rsidRPr="00394104" w:rsidRDefault="00394104" w:rsidP="0039410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394104" w:rsidRPr="00394104" w:rsidRDefault="00394104" w:rsidP="0039410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394104" w:rsidRPr="00394104" w:rsidRDefault="00394104" w:rsidP="0039410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394104" w:rsidRPr="00394104" w:rsidRDefault="00394104" w:rsidP="0039410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394104" w:rsidRPr="00394104" w:rsidRDefault="00394104" w:rsidP="0039410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394104" w:rsidRPr="00394104" w:rsidRDefault="00394104" w:rsidP="0039410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do __ dni</w:t>
            </w: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od daty otrzymania przez Zamawiającego prawidłowo wystawionej faktury (drugie kryterium wyboru);</w:t>
            </w:r>
          </w:p>
          <w:p w:rsidR="00394104" w:rsidRPr="00394104" w:rsidRDefault="00394104" w:rsidP="0039410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wadium w wysokości </w:t>
            </w:r>
            <w:r w:rsidRPr="0039410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________________ PLN</w:t>
            </w:r>
            <w:r w:rsidRPr="0039410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(słownie: </w:t>
            </w:r>
            <w:r w:rsidRPr="0039410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___________ złotych</w:t>
            </w:r>
            <w:r w:rsidRPr="0039410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394104" w:rsidRPr="00394104" w:rsidRDefault="00394104" w:rsidP="0039410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394104" w:rsidRPr="00394104" w:rsidRDefault="00394104" w:rsidP="00394104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  <w:p w:rsidR="00394104" w:rsidRPr="00394104" w:rsidRDefault="00394104" w:rsidP="00394104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</w:tc>
      </w:tr>
      <w:tr w:rsidR="00394104" w:rsidRPr="00394104" w:rsidTr="009E255F">
        <w:trPr>
          <w:trHeight w:val="425"/>
        </w:trPr>
        <w:tc>
          <w:tcPr>
            <w:tcW w:w="9668" w:type="dxa"/>
            <w:gridSpan w:val="2"/>
          </w:tcPr>
          <w:p w:rsidR="00394104" w:rsidRPr="00394104" w:rsidRDefault="00394104" w:rsidP="0039410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394104" w:rsidRPr="00394104" w:rsidRDefault="00394104" w:rsidP="0039410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394104" w:rsidRPr="00394104" w:rsidRDefault="00394104" w:rsidP="0039410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zobowiązujemy się do wniesienia najpóźniej w dniu zawarcia umowy zabezpieczenia należytego wykonania umowy w wysokości </w:t>
            </w:r>
            <w:r w:rsidRPr="0039410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2% ceny ofertowej brutto</w:t>
            </w:r>
            <w:r w:rsidRPr="0039410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;</w:t>
            </w:r>
          </w:p>
          <w:p w:rsidR="00394104" w:rsidRPr="00394104" w:rsidRDefault="00394104" w:rsidP="0039410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394104" w:rsidRPr="00394104" w:rsidRDefault="00394104" w:rsidP="00394104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394104" w:rsidRPr="00394104" w:rsidRDefault="00394104" w:rsidP="00394104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394104" w:rsidRPr="00394104" w:rsidRDefault="00394104" w:rsidP="00394104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</w:p>
          <w:p w:rsidR="00394104" w:rsidRPr="00394104" w:rsidRDefault="00394104" w:rsidP="00394104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394104" w:rsidRPr="00394104" w:rsidTr="009E255F">
        <w:trPr>
          <w:trHeight w:val="1980"/>
        </w:trPr>
        <w:tc>
          <w:tcPr>
            <w:tcW w:w="9668" w:type="dxa"/>
            <w:gridSpan w:val="2"/>
          </w:tcPr>
          <w:p w:rsidR="00394104" w:rsidRPr="00394104" w:rsidRDefault="00394104" w:rsidP="0039410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394104" w:rsidRPr="00394104" w:rsidRDefault="00394104" w:rsidP="0039410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3941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394104" w:rsidRPr="00394104" w:rsidRDefault="00394104" w:rsidP="0039410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94104" w:rsidRPr="00394104" w:rsidRDefault="00394104" w:rsidP="0039410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94104" w:rsidRPr="00394104" w:rsidRDefault="00394104" w:rsidP="0039410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94104" w:rsidRPr="00394104" w:rsidRDefault="00394104" w:rsidP="0039410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94104" w:rsidRPr="00394104" w:rsidRDefault="00394104" w:rsidP="00394104">
            <w:pPr>
              <w:spacing w:after="40" w:line="240" w:lineRule="auto"/>
              <w:ind w:left="34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  <w:p w:rsidR="00394104" w:rsidRPr="00394104" w:rsidRDefault="00394104" w:rsidP="00394104">
            <w:pPr>
              <w:spacing w:after="40" w:line="240" w:lineRule="auto"/>
              <w:ind w:left="34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</w:tc>
      </w:tr>
      <w:tr w:rsidR="00394104" w:rsidRPr="00394104" w:rsidTr="009E255F">
        <w:trPr>
          <w:trHeight w:val="280"/>
        </w:trPr>
        <w:tc>
          <w:tcPr>
            <w:tcW w:w="9668" w:type="dxa"/>
            <w:gridSpan w:val="2"/>
          </w:tcPr>
          <w:p w:rsidR="00394104" w:rsidRPr="00394104" w:rsidRDefault="00394104" w:rsidP="0039410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SPIS TREŚCI:</w:t>
            </w:r>
          </w:p>
          <w:p w:rsidR="00394104" w:rsidRPr="00394104" w:rsidRDefault="00394104" w:rsidP="00394104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394104" w:rsidRPr="00394104" w:rsidRDefault="00394104" w:rsidP="0039410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94104" w:rsidRPr="00394104" w:rsidRDefault="00394104" w:rsidP="0039410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94104" w:rsidRPr="00394104" w:rsidRDefault="00394104" w:rsidP="0039410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94104" w:rsidRPr="00394104" w:rsidRDefault="00394104" w:rsidP="0039410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94104" w:rsidRPr="00394104" w:rsidRDefault="00394104" w:rsidP="00394104">
            <w:pPr>
              <w:spacing w:after="40" w:line="240" w:lineRule="auto"/>
              <w:ind w:left="34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  <w:p w:rsidR="00394104" w:rsidRPr="00394104" w:rsidRDefault="00394104" w:rsidP="00394104">
            <w:pPr>
              <w:spacing w:after="40" w:line="240" w:lineRule="auto"/>
              <w:ind w:left="34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  <w:p w:rsidR="00394104" w:rsidRPr="00394104" w:rsidRDefault="00394104" w:rsidP="00394104">
            <w:pPr>
              <w:spacing w:after="40" w:line="240" w:lineRule="auto"/>
              <w:ind w:left="34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394104" w:rsidRPr="00394104" w:rsidTr="009E255F">
        <w:trPr>
          <w:trHeight w:val="1677"/>
        </w:trPr>
        <w:tc>
          <w:tcPr>
            <w:tcW w:w="4500" w:type="dxa"/>
            <w:vAlign w:val="bottom"/>
          </w:tcPr>
          <w:p w:rsidR="00394104" w:rsidRPr="00394104" w:rsidRDefault="00394104" w:rsidP="00394104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  <w:p w:rsidR="00394104" w:rsidRPr="00394104" w:rsidRDefault="00394104" w:rsidP="00394104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  <w:p w:rsidR="00394104" w:rsidRPr="00394104" w:rsidRDefault="00394104" w:rsidP="00394104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394104" w:rsidRPr="00394104" w:rsidRDefault="00394104" w:rsidP="00394104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168" w:type="dxa"/>
            <w:vAlign w:val="bottom"/>
          </w:tcPr>
          <w:p w:rsidR="00394104" w:rsidRPr="00394104" w:rsidRDefault="00394104" w:rsidP="00394104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394104" w:rsidRPr="00394104" w:rsidRDefault="00394104" w:rsidP="00394104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394104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290A1F" w:rsidRDefault="00290A1F"/>
    <w:sectPr w:rsidR="0029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04"/>
    <w:rsid w:val="00290A1F"/>
    <w:rsid w:val="00394104"/>
    <w:rsid w:val="0080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2846-5A9A-425C-8A43-48E41E0B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klegowska</cp:lastModifiedBy>
  <cp:revision>3</cp:revision>
  <cp:lastPrinted>2016-10-03T07:29:00Z</cp:lastPrinted>
  <dcterms:created xsi:type="dcterms:W3CDTF">2016-09-28T09:58:00Z</dcterms:created>
  <dcterms:modified xsi:type="dcterms:W3CDTF">2016-10-03T07:29:00Z</dcterms:modified>
</cp:coreProperties>
</file>